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C77A47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04100BFB" w14:textId="40277895" w:rsidR="006D5764" w:rsidRDefault="00C00AF7" w:rsidP="006D5764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Cena předsedy </w:t>
            </w:r>
            <w:r w:rsidRPr="00C00AF7">
              <w:rPr>
                <w:b/>
                <w:color w:val="0070C0"/>
                <w:sz w:val="28"/>
                <w:szCs w:val="28"/>
              </w:rPr>
              <w:t>Rady za propagaci nebo popularizaci výzkumu, vývoje a inovací za rok 2025</w:t>
            </w:r>
          </w:p>
          <w:p w14:paraId="705B322A" w14:textId="74C2B141" w:rsidR="004362CA" w:rsidRDefault="004362CA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Návrh na změnu Statutu Ceny předsedy Rady</w:t>
            </w:r>
          </w:p>
          <w:p w14:paraId="11DDF2EC" w14:textId="1738928F" w:rsid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Výzva k podávání návrhů kandidátek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/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kandidátů   na udělení</w:t>
            </w:r>
            <w:r w:rsidR="00CF6E26">
              <w:rPr>
                <w:b/>
                <w:color w:val="0070C0"/>
              </w:rPr>
              <w:t xml:space="preserve"> ceny</w:t>
            </w:r>
          </w:p>
          <w:p w14:paraId="72D36674" w14:textId="6F3EEE93" w:rsidR="005241A2" w:rsidRP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 w:rsidRPr="006D5764">
              <w:rPr>
                <w:b/>
                <w:color w:val="0070C0"/>
              </w:rPr>
              <w:t>Harmonogram příprav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7059129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6D5764">
              <w:rPr>
                <w:b/>
                <w:color w:val="0070C0"/>
                <w:sz w:val="28"/>
                <w:szCs w:val="28"/>
              </w:rPr>
              <w:t>1</w:t>
            </w:r>
            <w:r w:rsidR="00C00AF7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C00AF7">
              <w:rPr>
                <w:b/>
                <w:color w:val="0070C0"/>
                <w:sz w:val="28"/>
                <w:szCs w:val="28"/>
              </w:rPr>
              <w:t>B1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73F7FB75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Ženíšek</w:t>
            </w:r>
            <w:r w:rsidR="005241A2" w:rsidRPr="002D3C4B">
              <w:rPr>
                <w:bCs/>
                <w:i/>
                <w:noProof/>
              </w:rPr>
              <w:t xml:space="preserve"> (</w:t>
            </w:r>
            <w:r>
              <w:rPr>
                <w:bCs/>
                <w:i/>
                <w:noProof/>
              </w:rPr>
              <w:t>předseda</w:t>
            </w:r>
            <w:r w:rsidR="005241A2" w:rsidRPr="002D3C4B">
              <w:rPr>
                <w:bCs/>
                <w:i/>
                <w:noProof/>
              </w:rPr>
              <w:t xml:space="preserve"> Rady)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205AF371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MgA. Mgr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Kodetová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A15D50">
              <w:rPr>
                <w:bCs/>
                <w:i/>
                <w:noProof/>
              </w:rPr>
              <w:t xml:space="preserve">PhDr. Slavíková, </w:t>
            </w:r>
            <w:r>
              <w:rPr>
                <w:bCs/>
                <w:i/>
                <w:noProof/>
              </w:rPr>
              <w:t>Sekce VVI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C00AF7">
              <w:rPr>
                <w:bCs/>
                <w:i/>
                <w:noProof/>
              </w:rPr>
              <w:t>květen</w:t>
            </w:r>
            <w:r>
              <w:rPr>
                <w:bCs/>
                <w:i/>
                <w:noProof/>
              </w:rPr>
              <w:t xml:space="preserve"> </w:t>
            </w:r>
            <w:r w:rsidR="005241A2" w:rsidRPr="002D3C4B">
              <w:rPr>
                <w:bCs/>
                <w:i/>
                <w:noProof/>
              </w:rPr>
              <w:t>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07E51">
            <w:pPr>
              <w:spacing w:before="120" w:after="120" w:line="264" w:lineRule="auto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4549BE1A" w:rsidR="005241A2" w:rsidRDefault="005241A2" w:rsidP="008D3828">
            <w:pPr>
              <w:keepNext/>
              <w:tabs>
                <w:tab w:val="left" w:pos="-26"/>
                <w:tab w:val="left" w:pos="900"/>
              </w:tabs>
              <w:spacing w:after="120" w:line="252" w:lineRule="auto"/>
            </w:pPr>
            <w:r>
              <w:t xml:space="preserve">Radě pro výzkum, vývoj a inovace (dále jen „Rada“) je předložen </w:t>
            </w:r>
            <w:r w:rsidR="006D5764">
              <w:t xml:space="preserve">ke schválení text </w:t>
            </w:r>
            <w:r w:rsidR="006D5764" w:rsidRPr="003C76FC">
              <w:rPr>
                <w:b/>
              </w:rPr>
              <w:t xml:space="preserve">Výzvy </w:t>
            </w:r>
            <w:r w:rsidR="007F1CDF">
              <w:rPr>
                <w:b/>
              </w:rPr>
              <w:t xml:space="preserve">                 </w:t>
            </w:r>
            <w:r w:rsidR="006D5764" w:rsidRPr="003C76FC">
              <w:rPr>
                <w:b/>
              </w:rPr>
              <w:t xml:space="preserve">k podávání návrhů kandidátek/kandidátů na udělení </w:t>
            </w:r>
            <w:r w:rsidR="00507E51" w:rsidRPr="00507E51">
              <w:rPr>
                <w:b/>
              </w:rPr>
              <w:t>Ceny předsedy Rady</w:t>
            </w:r>
            <w:r w:rsidR="006D5764" w:rsidRPr="00507E51">
              <w:rPr>
                <w:b/>
              </w:rPr>
              <w:t xml:space="preserve"> </w:t>
            </w:r>
            <w:r w:rsidR="008D3828">
              <w:rPr>
                <w:b/>
              </w:rPr>
              <w:t xml:space="preserve">za propagaci nebo popularizaci výzkumu, vývoje a inovací </w:t>
            </w:r>
            <w:r w:rsidR="006D5764" w:rsidRPr="00507E51">
              <w:rPr>
                <w:b/>
              </w:rPr>
              <w:t>za rok 2025</w:t>
            </w:r>
            <w:r w:rsidR="006D5764">
              <w:rPr>
                <w:b/>
              </w:rPr>
              <w:t xml:space="preserve"> </w:t>
            </w:r>
            <w:r w:rsidR="006D5764" w:rsidRPr="006D5764">
              <w:rPr>
                <w:bCs/>
              </w:rPr>
              <w:t>(dále jen „Výzva“) spolu s</w:t>
            </w:r>
            <w:r w:rsidR="006D5764">
              <w:rPr>
                <w:b/>
              </w:rPr>
              <w:t> Harmonogramem příprav pro rok 2025</w:t>
            </w:r>
            <w:r w:rsidR="00FF64E3">
              <w:rPr>
                <w:b/>
              </w:rPr>
              <w:t xml:space="preserve"> </w:t>
            </w:r>
            <w:r w:rsidR="00FF64E3">
              <w:rPr>
                <w:bCs/>
              </w:rPr>
              <w:t>(dále jen „Harmonogram“).</w:t>
            </w:r>
          </w:p>
          <w:p w14:paraId="6A12750F" w14:textId="76EBA3C2" w:rsidR="00C00AF7" w:rsidRDefault="00C00AF7" w:rsidP="008D3828">
            <w:pPr>
              <w:spacing w:after="120" w:line="252" w:lineRule="auto"/>
              <w:rPr>
                <w:bCs/>
              </w:rPr>
            </w:pPr>
            <w:r w:rsidRPr="00266202">
              <w:rPr>
                <w:bCs/>
              </w:rPr>
              <w:t xml:space="preserve">Cena </w:t>
            </w:r>
            <w:r>
              <w:rPr>
                <w:bCs/>
              </w:rPr>
              <w:t xml:space="preserve">předsedy </w:t>
            </w:r>
            <w:r w:rsidRPr="00266202">
              <w:rPr>
                <w:bCs/>
              </w:rPr>
              <w:t>Rady za propagaci nebo popularizaci výzkumu, vývoje</w:t>
            </w:r>
            <w:r w:rsidR="004044C0">
              <w:rPr>
                <w:bCs/>
              </w:rPr>
              <w:t xml:space="preserve"> a</w:t>
            </w:r>
            <w:r w:rsidRPr="00266202">
              <w:rPr>
                <w:bCs/>
              </w:rPr>
              <w:t xml:space="preserve"> inovací (dále jen „</w:t>
            </w:r>
            <w:r>
              <w:rPr>
                <w:bCs/>
              </w:rPr>
              <w:t>ocenění</w:t>
            </w:r>
            <w:r w:rsidRPr="00266202">
              <w:rPr>
                <w:bCs/>
              </w:rPr>
              <w:t>“)</w:t>
            </w:r>
            <w:r>
              <w:rPr>
                <w:bCs/>
              </w:rPr>
              <w:t xml:space="preserve"> </w:t>
            </w:r>
            <w:r w:rsidRPr="00266202">
              <w:rPr>
                <w:bCs/>
              </w:rPr>
              <w:t xml:space="preserve">se uděluje </w:t>
            </w:r>
            <w:r>
              <w:rPr>
                <w:bCs/>
              </w:rPr>
              <w:t>v souladu s</w:t>
            </w:r>
            <w:r w:rsidRPr="00266202">
              <w:rPr>
                <w:bCs/>
              </w:rPr>
              <w:t xml:space="preserve"> </w:t>
            </w:r>
            <w:r w:rsidRPr="00A3151F">
              <w:rPr>
                <w:bCs/>
              </w:rPr>
              <w:t>§ 2 odst. 2 písm. a)</w:t>
            </w:r>
            <w:r w:rsidRPr="00266202">
              <w:rPr>
                <w:bCs/>
              </w:rPr>
              <w:t xml:space="preserve"> nařízení vlády č. 71/2013 Sb., o podmínkách pro ocenění výsledků výzkumu, experimentálního vývoje a inovací, ve znění pozdějších předpisů</w:t>
            </w:r>
            <w:r w:rsidR="004044C0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266202">
              <w:rPr>
                <w:bCs/>
              </w:rPr>
              <w:t>a </w:t>
            </w:r>
            <w:r>
              <w:rPr>
                <w:bCs/>
              </w:rPr>
              <w:t>s</w:t>
            </w:r>
            <w:r w:rsidRPr="00266202">
              <w:rPr>
                <w:bCs/>
              </w:rPr>
              <w:t>tatut</w:t>
            </w:r>
            <w:r>
              <w:rPr>
                <w:bCs/>
              </w:rPr>
              <w:t>em</w:t>
            </w:r>
            <w:r w:rsidRPr="00266202">
              <w:rPr>
                <w:bCs/>
              </w:rPr>
              <w:t xml:space="preserve"> </w:t>
            </w:r>
            <w:r>
              <w:rPr>
                <w:bCs/>
              </w:rPr>
              <w:t>ocenění</w:t>
            </w:r>
            <w:r w:rsidRPr="00266202">
              <w:rPr>
                <w:bCs/>
              </w:rPr>
              <w:t xml:space="preserve">. </w:t>
            </w:r>
          </w:p>
          <w:p w14:paraId="61219F15" w14:textId="76B7ED09" w:rsidR="00C00AF7" w:rsidRDefault="00C00AF7" w:rsidP="008D3828">
            <w:pPr>
              <w:spacing w:after="120" w:line="252" w:lineRule="auto"/>
              <w:rPr>
                <w:bCs/>
              </w:rPr>
            </w:pPr>
            <w:r>
              <w:rPr>
                <w:bCs/>
              </w:rPr>
              <w:t xml:space="preserve">Ocenění lze udělit (i) fyzické osobě za </w:t>
            </w:r>
            <w:r w:rsidR="0013631D">
              <w:rPr>
                <w:bCs/>
              </w:rPr>
              <w:t xml:space="preserve">propagaci nebo popularizaci vlastní činnosti v oblasti </w:t>
            </w:r>
            <w:r>
              <w:rPr>
                <w:bCs/>
              </w:rPr>
              <w:t>výzkumu, vývoje a inovací</w:t>
            </w:r>
            <w:r w:rsidR="00C77A47">
              <w:rPr>
                <w:bCs/>
              </w:rPr>
              <w:t xml:space="preserve"> (dále „</w:t>
            </w:r>
            <w:proofErr w:type="spellStart"/>
            <w:r w:rsidR="0013631D">
              <w:rPr>
                <w:bCs/>
              </w:rPr>
              <w:t>VaVaI</w:t>
            </w:r>
            <w:proofErr w:type="spellEnd"/>
            <w:r w:rsidR="00C77A47">
              <w:rPr>
                <w:bCs/>
              </w:rPr>
              <w:t>“)</w:t>
            </w:r>
            <w:r>
              <w:rPr>
                <w:bCs/>
              </w:rPr>
              <w:t>, nebo (</w:t>
            </w:r>
            <w:proofErr w:type="spellStart"/>
            <w:r>
              <w:rPr>
                <w:bCs/>
              </w:rPr>
              <w:t>ii</w:t>
            </w:r>
            <w:proofErr w:type="spellEnd"/>
            <w:r>
              <w:rPr>
                <w:bCs/>
              </w:rPr>
              <w:t xml:space="preserve">) fyzické osobě, která se významnou měrou zasloužila o propagaci nebo popularizaci </w:t>
            </w:r>
            <w:proofErr w:type="spellStart"/>
            <w:r w:rsidR="00C77A47">
              <w:rPr>
                <w:bCs/>
              </w:rPr>
              <w:t>V</w:t>
            </w:r>
            <w:r w:rsidR="0013631D">
              <w:rPr>
                <w:bCs/>
              </w:rPr>
              <w:t>a</w:t>
            </w:r>
            <w:r w:rsidR="00C77A47">
              <w:rPr>
                <w:bCs/>
              </w:rPr>
              <w:t>V</w:t>
            </w:r>
            <w:r w:rsidR="0013631D">
              <w:rPr>
                <w:bCs/>
              </w:rPr>
              <w:t>a</w:t>
            </w:r>
            <w:r w:rsidR="00C77A47"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tím, že publikovala, předávala nebo jinak populárně šířila poznatky a znalosti v oblasti </w:t>
            </w:r>
            <w:proofErr w:type="spellStart"/>
            <w:r w:rsidR="00C77A47">
              <w:rPr>
                <w:bCs/>
              </w:rPr>
              <w:t>V</w:t>
            </w:r>
            <w:r w:rsidR="0013631D">
              <w:rPr>
                <w:bCs/>
              </w:rPr>
              <w:t>a</w:t>
            </w:r>
            <w:r w:rsidR="00C77A47">
              <w:rPr>
                <w:bCs/>
              </w:rPr>
              <w:t>V</w:t>
            </w:r>
            <w:r w:rsidR="0013631D">
              <w:rPr>
                <w:bCs/>
              </w:rPr>
              <w:t>a</w:t>
            </w:r>
            <w:r w:rsidR="00C77A47"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. </w:t>
            </w:r>
          </w:p>
          <w:p w14:paraId="1574CEB1" w14:textId="4F3060DA" w:rsidR="002E4B6C" w:rsidRDefault="00C00AF7" w:rsidP="008D3828">
            <w:pPr>
              <w:spacing w:after="120" w:line="252" w:lineRule="auto"/>
            </w:pPr>
            <w:r w:rsidRPr="00B00A40">
              <w:rPr>
                <w:bCs/>
              </w:rPr>
              <w:t>Ocenění je</w:t>
            </w:r>
            <w:r>
              <w:rPr>
                <w:bCs/>
              </w:rPr>
              <w:t xml:space="preserve"> spojeno s finanční odměnou, která je</w:t>
            </w:r>
            <w:r w:rsidRPr="00B00A40">
              <w:rPr>
                <w:bCs/>
              </w:rPr>
              <w:t xml:space="preserve"> poskytován</w:t>
            </w:r>
            <w:r>
              <w:rPr>
                <w:bCs/>
              </w:rPr>
              <w:t>a</w:t>
            </w:r>
            <w:r w:rsidRPr="00B00A40">
              <w:rPr>
                <w:bCs/>
              </w:rPr>
              <w:t xml:space="preserve"> z výdajů na výzkum, vývoj a inovace</w:t>
            </w:r>
            <w:r w:rsidR="0013631D" w:rsidRPr="00B00A40" w:rsidDel="0013631D">
              <w:rPr>
                <w:bCs/>
              </w:rPr>
              <w:t xml:space="preserve"> </w:t>
            </w:r>
            <w:r w:rsidRPr="00B00A40">
              <w:rPr>
                <w:bCs/>
              </w:rPr>
              <w:t>rozpočtové kapitoly Úřadu vlády ČR a lze j</w:t>
            </w:r>
            <w:r>
              <w:rPr>
                <w:bCs/>
              </w:rPr>
              <w:t>i</w:t>
            </w:r>
            <w:r w:rsidRPr="00B00A40">
              <w:rPr>
                <w:bCs/>
              </w:rPr>
              <w:t xml:space="preserve"> udělit v</w:t>
            </w:r>
            <w:r>
              <w:rPr>
                <w:bCs/>
              </w:rPr>
              <w:t> </w:t>
            </w:r>
            <w:r w:rsidRPr="00B00A40">
              <w:rPr>
                <w:bCs/>
              </w:rPr>
              <w:t xml:space="preserve">kalendářním roce pouze </w:t>
            </w:r>
            <w:r>
              <w:rPr>
                <w:bCs/>
              </w:rPr>
              <w:t>jednou</w:t>
            </w:r>
            <w:r w:rsidRPr="00B00A40">
              <w:rPr>
                <w:bCs/>
              </w:rPr>
              <w:t xml:space="preserve"> </w:t>
            </w:r>
            <w:r w:rsidR="00CF6E26">
              <w:rPr>
                <w:bCs/>
              </w:rPr>
              <w:t xml:space="preserve">až </w:t>
            </w:r>
            <w:r w:rsidRPr="00B00A40">
              <w:rPr>
                <w:bCs/>
              </w:rPr>
              <w:t>do výše 400 000 Kč.</w:t>
            </w:r>
            <w:r w:rsidR="002E4B6C">
              <w:rPr>
                <w:bCs/>
              </w:rPr>
              <w:t xml:space="preserve"> </w:t>
            </w:r>
          </w:p>
          <w:p w14:paraId="08EFCBFB" w14:textId="3A48826D" w:rsidR="00C00AF7" w:rsidRDefault="00C00AF7" w:rsidP="008D3828">
            <w:pPr>
              <w:spacing w:after="120" w:line="252" w:lineRule="auto"/>
            </w:pPr>
            <w:r>
              <w:t>O udělení ocenění rozhoduje předseda Rady, a to buď z</w:t>
            </w:r>
            <w:r w:rsidR="00507E51">
              <w:t xml:space="preserve"> kandidátek / </w:t>
            </w:r>
            <w:r>
              <w:t xml:space="preserve">kandidátů navržených na základě </w:t>
            </w:r>
            <w:r w:rsidR="008D3828">
              <w:t>V</w:t>
            </w:r>
            <w:r>
              <w:t xml:space="preserve">ýzvy, nebo z vlastního podnětu. </w:t>
            </w:r>
          </w:p>
          <w:p w14:paraId="759F3C5F" w14:textId="2D91B76E" w:rsidR="002E4B6C" w:rsidRDefault="002E4B6C" w:rsidP="008D3828">
            <w:pPr>
              <w:spacing w:after="120" w:line="252" w:lineRule="auto"/>
            </w:pPr>
            <w:r>
              <w:t xml:space="preserve">V roce 2024 bylo ocenění uděleno vědecké novinářce Pavle Hubálkové. </w:t>
            </w:r>
          </w:p>
          <w:p w14:paraId="463EB2DB" w14:textId="014A9719" w:rsidR="004362CA" w:rsidRDefault="004362CA" w:rsidP="008D3828">
            <w:pPr>
              <w:pStyle w:val="Odstavecseseznamem"/>
              <w:numPr>
                <w:ilvl w:val="0"/>
                <w:numId w:val="15"/>
              </w:numPr>
              <w:spacing w:after="0" w:line="252" w:lineRule="auto"/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Návrh na změnu </w:t>
            </w:r>
            <w:r w:rsidR="004044C0">
              <w:rPr>
                <w:b/>
                <w:color w:val="0070C0"/>
              </w:rPr>
              <w:t>S</w:t>
            </w:r>
            <w:r>
              <w:rPr>
                <w:b/>
                <w:color w:val="0070C0"/>
              </w:rPr>
              <w:t>tatutu</w:t>
            </w:r>
            <w:r w:rsidR="004044C0">
              <w:rPr>
                <w:b/>
                <w:color w:val="0070C0"/>
              </w:rPr>
              <w:t xml:space="preserve"> Ceny předsedy Rady</w:t>
            </w:r>
          </w:p>
          <w:p w14:paraId="5F291E40" w14:textId="48F64123" w:rsidR="004362CA" w:rsidRDefault="004362CA" w:rsidP="004362CA">
            <w:pPr>
              <w:spacing w:after="0" w:line="252" w:lineRule="auto"/>
              <w:rPr>
                <w:bCs/>
              </w:rPr>
            </w:pPr>
            <w:r>
              <w:rPr>
                <w:bCs/>
              </w:rPr>
              <w:t>Radě je předkládán návrh na změnu Statutu Ceny předsedy Rady, spočívající v terminologick</w:t>
            </w:r>
            <w:r w:rsidR="00190D86">
              <w:rPr>
                <w:bCs/>
              </w:rPr>
              <w:t>ém</w:t>
            </w:r>
            <w:r>
              <w:rPr>
                <w:bCs/>
              </w:rPr>
              <w:t xml:space="preserve"> upřesnění, </w:t>
            </w:r>
            <w:r w:rsidR="00A15D50">
              <w:rPr>
                <w:bCs/>
              </w:rPr>
              <w:t xml:space="preserve">stylistických </w:t>
            </w:r>
            <w:r w:rsidR="00190D86">
              <w:rPr>
                <w:bCs/>
              </w:rPr>
              <w:t>ú</w:t>
            </w:r>
            <w:r w:rsidR="00A15D50">
              <w:rPr>
                <w:bCs/>
              </w:rPr>
              <w:t xml:space="preserve">pravách a </w:t>
            </w:r>
            <w:r>
              <w:rPr>
                <w:bCs/>
              </w:rPr>
              <w:t>zapracování dobré praxe. Věcně se statut nemění.</w:t>
            </w:r>
          </w:p>
          <w:p w14:paraId="1763C08F" w14:textId="77777777" w:rsidR="004362CA" w:rsidRPr="004362CA" w:rsidRDefault="004362CA" w:rsidP="00A15D50">
            <w:pPr>
              <w:spacing w:after="0" w:line="252" w:lineRule="auto"/>
              <w:rPr>
                <w:bCs/>
              </w:rPr>
            </w:pPr>
          </w:p>
          <w:p w14:paraId="4E6ED43B" w14:textId="48BE43E0" w:rsidR="00C00AF7" w:rsidRPr="00C00AF7" w:rsidRDefault="00C00AF7" w:rsidP="008D3828">
            <w:pPr>
              <w:pStyle w:val="Odstavecseseznamem"/>
              <w:numPr>
                <w:ilvl w:val="0"/>
                <w:numId w:val="15"/>
              </w:numPr>
              <w:spacing w:after="0" w:line="252" w:lineRule="auto"/>
              <w:jc w:val="left"/>
              <w:rPr>
                <w:b/>
                <w:color w:val="0070C0"/>
              </w:rPr>
            </w:pPr>
            <w:r w:rsidRPr="00F536FF">
              <w:rPr>
                <w:b/>
                <w:color w:val="0070C0"/>
              </w:rPr>
              <w:t>Výzva k podávání návrhů kandidátek / kandidátů na udělení</w:t>
            </w:r>
            <w:r w:rsidR="008D3828">
              <w:rPr>
                <w:b/>
                <w:color w:val="0070C0"/>
              </w:rPr>
              <w:t xml:space="preserve"> ocenění</w:t>
            </w:r>
            <w:r w:rsidRPr="00F536FF">
              <w:rPr>
                <w:b/>
                <w:color w:val="0070C0"/>
              </w:rPr>
              <w:t xml:space="preserve"> za rok 202</w:t>
            </w:r>
            <w:r>
              <w:rPr>
                <w:b/>
                <w:color w:val="0070C0"/>
              </w:rPr>
              <w:t>5</w:t>
            </w:r>
          </w:p>
          <w:p w14:paraId="55399DBA" w14:textId="7B351595" w:rsidR="00C00AF7" w:rsidRDefault="00C00AF7" w:rsidP="008D3828">
            <w:pPr>
              <w:spacing w:before="120" w:after="120" w:line="252" w:lineRule="auto"/>
            </w:pPr>
            <w:r w:rsidRPr="007338D6">
              <w:t xml:space="preserve">Součástí </w:t>
            </w:r>
            <w:r>
              <w:t xml:space="preserve">předkládaného materiálu je znění </w:t>
            </w:r>
            <w:r w:rsidR="008D3828">
              <w:t>V</w:t>
            </w:r>
            <w:r>
              <w:t xml:space="preserve">ýzvy. Agendu spojenou </w:t>
            </w:r>
            <w:r w:rsidRPr="007A4430">
              <w:t>s</w:t>
            </w:r>
            <w:r>
              <w:t xml:space="preserve"> vyhlášením </w:t>
            </w:r>
            <w:r w:rsidR="00CF6E26">
              <w:t>V</w:t>
            </w:r>
            <w:r>
              <w:t xml:space="preserve">ýzvy, </w:t>
            </w:r>
            <w:r w:rsidRPr="007A4430">
              <w:t>převzetím, archivac</w:t>
            </w:r>
            <w:r>
              <w:t>í</w:t>
            </w:r>
            <w:r w:rsidRPr="007A4430">
              <w:t xml:space="preserve"> a</w:t>
            </w:r>
            <w:r>
              <w:t> </w:t>
            </w:r>
            <w:r w:rsidRPr="007A4430">
              <w:t>vyhodnocením dor</w:t>
            </w:r>
            <w:r>
              <w:t>učených nominací zajišťuje</w:t>
            </w:r>
            <w:r w:rsidRPr="007A4430">
              <w:t xml:space="preserve"> </w:t>
            </w:r>
            <w:r>
              <w:t xml:space="preserve">Sekce </w:t>
            </w:r>
            <w:r w:rsidR="008D3828">
              <w:t>VVI</w:t>
            </w:r>
            <w:r w:rsidR="00507E51">
              <w:t xml:space="preserve"> – Odbor podpory Rady</w:t>
            </w:r>
            <w:r w:rsidRPr="007A4430">
              <w:t>.</w:t>
            </w:r>
            <w:r>
              <w:t xml:space="preserve"> </w:t>
            </w:r>
          </w:p>
          <w:p w14:paraId="3C13B0A3" w14:textId="3DB296E0" w:rsidR="00C00AF7" w:rsidRPr="00C00AF7" w:rsidRDefault="00C00AF7" w:rsidP="008D3828">
            <w:pPr>
              <w:pStyle w:val="Odstavecseseznamem"/>
              <w:numPr>
                <w:ilvl w:val="0"/>
                <w:numId w:val="15"/>
              </w:numPr>
              <w:spacing w:before="120" w:after="120" w:line="252" w:lineRule="auto"/>
              <w:jc w:val="left"/>
              <w:rPr>
                <w:b/>
                <w:color w:val="0070C0"/>
              </w:rPr>
            </w:pPr>
            <w:r w:rsidRPr="00C00AF7">
              <w:rPr>
                <w:b/>
                <w:color w:val="0070C0"/>
              </w:rPr>
              <w:lastRenderedPageBreak/>
              <w:t xml:space="preserve">Harmonogram </w:t>
            </w:r>
            <w:r w:rsidR="00C77A47">
              <w:rPr>
                <w:b/>
                <w:color w:val="0070C0"/>
              </w:rPr>
              <w:t>příprav</w:t>
            </w:r>
          </w:p>
          <w:p w14:paraId="5A6C21B3" w14:textId="4CACBA2D" w:rsidR="00C00AF7" w:rsidRDefault="00C00AF7" w:rsidP="008D3828">
            <w:pPr>
              <w:spacing w:after="120" w:line="252" w:lineRule="auto"/>
            </w:pPr>
            <w:r>
              <w:t xml:space="preserve">Předkládaný materiál stanovuje vyhlášení </w:t>
            </w:r>
            <w:r w:rsidR="00CF6E26">
              <w:t>V</w:t>
            </w:r>
            <w:r>
              <w:t>ýzvy v červnu 202</w:t>
            </w:r>
            <w:r w:rsidR="00507E51">
              <w:t>5</w:t>
            </w:r>
            <w:r>
              <w:t xml:space="preserve"> a slavnostní předání ocenění ministrem pro vědu, výzkum a inovace a předsedou Rady v </w:t>
            </w:r>
            <w:r w:rsidR="00507E51">
              <w:t>září</w:t>
            </w:r>
            <w:r>
              <w:t xml:space="preserve"> 202</w:t>
            </w:r>
            <w:r w:rsidR="00507E51">
              <w:t>5</w:t>
            </w:r>
            <w:r>
              <w:t xml:space="preserve">. Výzva bude zveřejněna </w:t>
            </w:r>
            <w:r w:rsidRPr="00C31ED6">
              <w:t xml:space="preserve">na webu </w:t>
            </w:r>
            <w:r w:rsidRPr="00C31ED6">
              <w:rPr>
                <w:u w:val="single"/>
              </w:rPr>
              <w:t>vyzkum.gov.cz</w:t>
            </w:r>
            <w:r w:rsidRPr="00C31ED6">
              <w:t xml:space="preserve"> a </w:t>
            </w:r>
            <w:r w:rsidRPr="00C31ED6">
              <w:rPr>
                <w:u w:val="single"/>
              </w:rPr>
              <w:t>vlada.gov.cz</w:t>
            </w:r>
            <w:r w:rsidRPr="00C31ED6">
              <w:t>, a na sociálních sítích</w:t>
            </w:r>
            <w:r w:rsidRPr="000D31F3">
              <w:t xml:space="preserve"> Rady</w:t>
            </w:r>
            <w:r>
              <w:t xml:space="preserve">. </w:t>
            </w:r>
          </w:p>
          <w:p w14:paraId="56C91166" w14:textId="62B5B6E7" w:rsidR="002E4B6C" w:rsidRPr="009719F6" w:rsidRDefault="002E4B6C" w:rsidP="008D3828">
            <w:pPr>
              <w:spacing w:after="120" w:line="252" w:lineRule="auto"/>
            </w:pPr>
            <w:r>
              <w:t xml:space="preserve">Předsednictvo Rady projednalo materiál na svém </w:t>
            </w:r>
            <w:r w:rsidRPr="00507E51">
              <w:t>zasedání dne 15. května 2025.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07E51">
            <w:pPr>
              <w:spacing w:before="120" w:after="120" w:line="264" w:lineRule="auto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2B186415" w14:textId="77777777" w:rsidR="004362CA" w:rsidRDefault="004362CA" w:rsidP="00507E51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>
              <w:rPr>
                <w:bCs/>
              </w:rPr>
              <w:t>Statut ocenění</w:t>
            </w:r>
            <w:r w:rsidRPr="00600605">
              <w:rPr>
                <w:bCs/>
              </w:rPr>
              <w:t xml:space="preserve"> </w:t>
            </w:r>
          </w:p>
          <w:p w14:paraId="105661F6" w14:textId="2E508164" w:rsidR="007F1CDF" w:rsidRPr="0012362C" w:rsidRDefault="007F1CDF" w:rsidP="00507E51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 w:rsidRPr="00600605">
              <w:rPr>
                <w:bCs/>
              </w:rPr>
              <w:t>Výzva k podávání návrhů kandidát</w:t>
            </w:r>
            <w:r>
              <w:rPr>
                <w:bCs/>
              </w:rPr>
              <w:t>ek</w:t>
            </w:r>
            <w:r w:rsidRPr="00600605">
              <w:rPr>
                <w:bCs/>
              </w:rPr>
              <w:t xml:space="preserve"> / kandidát</w:t>
            </w:r>
            <w:r>
              <w:rPr>
                <w:bCs/>
              </w:rPr>
              <w:t>ů</w:t>
            </w:r>
            <w:r w:rsidRPr="00600605">
              <w:rPr>
                <w:bCs/>
              </w:rPr>
              <w:t xml:space="preserve"> na udělení </w:t>
            </w:r>
            <w:r w:rsidR="00CF6E26">
              <w:rPr>
                <w:bCs/>
              </w:rPr>
              <w:t>ocenění</w:t>
            </w:r>
            <w:r w:rsidRPr="00600605">
              <w:rPr>
                <w:bCs/>
              </w:rPr>
              <w:t xml:space="preserve"> </w:t>
            </w:r>
            <w:r w:rsidRPr="0012362C">
              <w:rPr>
                <w:bCs/>
              </w:rPr>
              <w:t>za rok 202</w:t>
            </w:r>
            <w:r>
              <w:rPr>
                <w:bCs/>
              </w:rPr>
              <w:t>5</w:t>
            </w:r>
            <w:r w:rsidR="004362CA">
              <w:rPr>
                <w:bCs/>
              </w:rPr>
              <w:t xml:space="preserve"> (včetně nominačního formuláře)</w:t>
            </w:r>
          </w:p>
          <w:p w14:paraId="0497A05D" w14:textId="0BAD31CA" w:rsidR="005241A2" w:rsidRPr="00507E51" w:rsidRDefault="002E4B6C" w:rsidP="00507E51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>
              <w:rPr>
                <w:bCs/>
              </w:rPr>
              <w:t>H</w:t>
            </w:r>
            <w:r w:rsidR="007F1CDF" w:rsidRPr="002A4D8D">
              <w:rPr>
                <w:bCs/>
              </w:rPr>
              <w:t>armonogram</w:t>
            </w:r>
            <w:r w:rsidR="007F1CDF">
              <w:rPr>
                <w:bCs/>
              </w:rPr>
              <w:t xml:space="preserve"> pro rok 2025</w:t>
            </w:r>
          </w:p>
          <w:p w14:paraId="133F1304" w14:textId="4005BDE2" w:rsidR="00507E51" w:rsidRPr="00826B2F" w:rsidRDefault="00507E51" w:rsidP="00A15D50">
            <w:pPr>
              <w:pStyle w:val="Odstavecseseznamem"/>
              <w:spacing w:before="120" w:after="120" w:line="264" w:lineRule="auto"/>
              <w:ind w:left="499"/>
              <w:contextualSpacing w:val="0"/>
            </w:pP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ADD24" w14:textId="77777777" w:rsidR="00310B20" w:rsidRDefault="00310B20" w:rsidP="00604B45">
      <w:r>
        <w:separator/>
      </w:r>
    </w:p>
  </w:endnote>
  <w:endnote w:type="continuationSeparator" w:id="0">
    <w:p w14:paraId="1F7663D3" w14:textId="77777777" w:rsidR="00310B20" w:rsidRDefault="00310B20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79D019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B23F25">
              <w:rPr>
                <w:sz w:val="16"/>
                <w:szCs w:val="16"/>
              </w:rPr>
              <w:t>1</w:t>
            </w:r>
            <w:r w:rsidR="00507E51">
              <w:rPr>
                <w:sz w:val="16"/>
                <w:szCs w:val="16"/>
              </w:rPr>
              <w:t>2</w:t>
            </w:r>
            <w:r w:rsidR="00144F5B" w:rsidRPr="00144F5B">
              <w:rPr>
                <w:sz w:val="16"/>
                <w:szCs w:val="16"/>
              </w:rPr>
              <w:t>/</w:t>
            </w:r>
            <w:r w:rsidR="00507E51">
              <w:rPr>
                <w:sz w:val="16"/>
                <w:szCs w:val="16"/>
              </w:rPr>
              <w:t>B1</w:t>
            </w:r>
            <w:r w:rsidR="00144F5B">
              <w:t xml:space="preserve"> </w:t>
            </w:r>
            <w:r w:rsidR="00507E51">
              <w:rPr>
                <w:sz w:val="16"/>
                <w:szCs w:val="16"/>
              </w:rPr>
              <w:t>Cena předsedy Rady</w:t>
            </w:r>
            <w:r w:rsidR="00B23F25">
              <w:rPr>
                <w:sz w:val="16"/>
                <w:szCs w:val="16"/>
              </w:rPr>
              <w:t xml:space="preserve"> za rok 2025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ED1F" w14:textId="77777777" w:rsidR="00310B20" w:rsidRDefault="00310B20" w:rsidP="00604B45">
      <w:r>
        <w:separator/>
      </w:r>
    </w:p>
  </w:footnote>
  <w:footnote w:type="continuationSeparator" w:id="0">
    <w:p w14:paraId="3D87DC62" w14:textId="77777777" w:rsidR="00310B20" w:rsidRDefault="00310B20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16" w:hanging="360"/>
      </w:pPr>
    </w:lvl>
    <w:lvl w:ilvl="2" w:tplc="0405001B" w:tentative="1">
      <w:start w:val="1"/>
      <w:numFmt w:val="lowerRoman"/>
      <w:lvlText w:val="%3."/>
      <w:lvlJc w:val="right"/>
      <w:pPr>
        <w:ind w:left="6336" w:hanging="180"/>
      </w:pPr>
    </w:lvl>
    <w:lvl w:ilvl="3" w:tplc="0405000F" w:tentative="1">
      <w:start w:val="1"/>
      <w:numFmt w:val="decimal"/>
      <w:lvlText w:val="%4."/>
      <w:lvlJc w:val="left"/>
      <w:pPr>
        <w:ind w:left="7056" w:hanging="360"/>
      </w:pPr>
    </w:lvl>
    <w:lvl w:ilvl="4" w:tplc="04050019" w:tentative="1">
      <w:start w:val="1"/>
      <w:numFmt w:val="lowerLetter"/>
      <w:lvlText w:val="%5."/>
      <w:lvlJc w:val="left"/>
      <w:pPr>
        <w:ind w:left="7776" w:hanging="360"/>
      </w:pPr>
    </w:lvl>
    <w:lvl w:ilvl="5" w:tplc="0405001B" w:tentative="1">
      <w:start w:val="1"/>
      <w:numFmt w:val="lowerRoman"/>
      <w:lvlText w:val="%6."/>
      <w:lvlJc w:val="right"/>
      <w:pPr>
        <w:ind w:left="8496" w:hanging="180"/>
      </w:pPr>
    </w:lvl>
    <w:lvl w:ilvl="6" w:tplc="0405000F" w:tentative="1">
      <w:start w:val="1"/>
      <w:numFmt w:val="decimal"/>
      <w:lvlText w:val="%7."/>
      <w:lvlJc w:val="left"/>
      <w:pPr>
        <w:ind w:left="9216" w:hanging="360"/>
      </w:pPr>
    </w:lvl>
    <w:lvl w:ilvl="7" w:tplc="04050019" w:tentative="1">
      <w:start w:val="1"/>
      <w:numFmt w:val="lowerLetter"/>
      <w:lvlText w:val="%8."/>
      <w:lvlJc w:val="left"/>
      <w:pPr>
        <w:ind w:left="9936" w:hanging="360"/>
      </w:pPr>
    </w:lvl>
    <w:lvl w:ilvl="8" w:tplc="040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106EF"/>
    <w:multiLevelType w:val="hybridMultilevel"/>
    <w:tmpl w:val="32BE19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8E54453"/>
    <w:multiLevelType w:val="hybridMultilevel"/>
    <w:tmpl w:val="32BE1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5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5"/>
  </w:num>
  <w:num w:numId="10" w16cid:durableId="1837643966">
    <w:abstractNumId w:val="12"/>
  </w:num>
  <w:num w:numId="11" w16cid:durableId="796532185">
    <w:abstractNumId w:val="0"/>
  </w:num>
  <w:num w:numId="12" w16cid:durableId="2033064661">
    <w:abstractNumId w:val="7"/>
  </w:num>
  <w:num w:numId="13" w16cid:durableId="259605940">
    <w:abstractNumId w:val="3"/>
  </w:num>
  <w:num w:numId="14" w16cid:durableId="942299766">
    <w:abstractNumId w:val="11"/>
  </w:num>
  <w:num w:numId="15" w16cid:durableId="1771508484">
    <w:abstractNumId w:val="8"/>
  </w:num>
  <w:num w:numId="16" w16cid:durableId="565185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FD4"/>
    <w:rsid w:val="0002007D"/>
    <w:rsid w:val="00025617"/>
    <w:rsid w:val="00035702"/>
    <w:rsid w:val="00035ED7"/>
    <w:rsid w:val="000467DA"/>
    <w:rsid w:val="000511C2"/>
    <w:rsid w:val="00075C1E"/>
    <w:rsid w:val="0008087D"/>
    <w:rsid w:val="000859E4"/>
    <w:rsid w:val="0009458F"/>
    <w:rsid w:val="000A6385"/>
    <w:rsid w:val="000C510C"/>
    <w:rsid w:val="000C609C"/>
    <w:rsid w:val="000C6A0C"/>
    <w:rsid w:val="000D7556"/>
    <w:rsid w:val="000E1B1B"/>
    <w:rsid w:val="000E7A12"/>
    <w:rsid w:val="001044CD"/>
    <w:rsid w:val="00123049"/>
    <w:rsid w:val="00126D7E"/>
    <w:rsid w:val="00133C49"/>
    <w:rsid w:val="0013631D"/>
    <w:rsid w:val="00144F5B"/>
    <w:rsid w:val="00163B03"/>
    <w:rsid w:val="00171EF3"/>
    <w:rsid w:val="00190D86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11C28"/>
    <w:rsid w:val="002241CF"/>
    <w:rsid w:val="00242E30"/>
    <w:rsid w:val="00282845"/>
    <w:rsid w:val="00293AEA"/>
    <w:rsid w:val="002A2FD0"/>
    <w:rsid w:val="002C0726"/>
    <w:rsid w:val="002D3C4B"/>
    <w:rsid w:val="002E4B6C"/>
    <w:rsid w:val="002F19C4"/>
    <w:rsid w:val="002F4F5C"/>
    <w:rsid w:val="00310B20"/>
    <w:rsid w:val="00326799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044C0"/>
    <w:rsid w:val="00420B23"/>
    <w:rsid w:val="00423662"/>
    <w:rsid w:val="0042761D"/>
    <w:rsid w:val="004354D5"/>
    <w:rsid w:val="004362CA"/>
    <w:rsid w:val="00441B47"/>
    <w:rsid w:val="00444127"/>
    <w:rsid w:val="00447ABC"/>
    <w:rsid w:val="00456550"/>
    <w:rsid w:val="00486CA7"/>
    <w:rsid w:val="004970B3"/>
    <w:rsid w:val="004D3537"/>
    <w:rsid w:val="004E6BE1"/>
    <w:rsid w:val="00507E51"/>
    <w:rsid w:val="00510EA4"/>
    <w:rsid w:val="00512835"/>
    <w:rsid w:val="00515555"/>
    <w:rsid w:val="00515B2F"/>
    <w:rsid w:val="00521A6F"/>
    <w:rsid w:val="005241A2"/>
    <w:rsid w:val="0052483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5F7283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D5764"/>
    <w:rsid w:val="006F1181"/>
    <w:rsid w:val="007007A8"/>
    <w:rsid w:val="0070637D"/>
    <w:rsid w:val="0071047A"/>
    <w:rsid w:val="00722063"/>
    <w:rsid w:val="0072266C"/>
    <w:rsid w:val="0072698D"/>
    <w:rsid w:val="00733976"/>
    <w:rsid w:val="00735DE8"/>
    <w:rsid w:val="00741D89"/>
    <w:rsid w:val="007439F1"/>
    <w:rsid w:val="00766AC5"/>
    <w:rsid w:val="007674A4"/>
    <w:rsid w:val="007A407A"/>
    <w:rsid w:val="007E2572"/>
    <w:rsid w:val="007E5BD4"/>
    <w:rsid w:val="007E6CA2"/>
    <w:rsid w:val="007F1CDF"/>
    <w:rsid w:val="007F356F"/>
    <w:rsid w:val="0080171F"/>
    <w:rsid w:val="00803160"/>
    <w:rsid w:val="008044E8"/>
    <w:rsid w:val="00811AC9"/>
    <w:rsid w:val="008120CD"/>
    <w:rsid w:val="0081613E"/>
    <w:rsid w:val="0083341D"/>
    <w:rsid w:val="00836972"/>
    <w:rsid w:val="00840107"/>
    <w:rsid w:val="0084124B"/>
    <w:rsid w:val="00841C3F"/>
    <w:rsid w:val="008517B5"/>
    <w:rsid w:val="00855B4C"/>
    <w:rsid w:val="00871B74"/>
    <w:rsid w:val="00885EF8"/>
    <w:rsid w:val="008863A6"/>
    <w:rsid w:val="00887F71"/>
    <w:rsid w:val="0089638D"/>
    <w:rsid w:val="008A3DC7"/>
    <w:rsid w:val="008A6944"/>
    <w:rsid w:val="008B60F3"/>
    <w:rsid w:val="008D3828"/>
    <w:rsid w:val="008E475E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573E9"/>
    <w:rsid w:val="00990B90"/>
    <w:rsid w:val="009922C8"/>
    <w:rsid w:val="009B0370"/>
    <w:rsid w:val="009C10CA"/>
    <w:rsid w:val="009E228F"/>
    <w:rsid w:val="00A15D50"/>
    <w:rsid w:val="00A640A5"/>
    <w:rsid w:val="00A65C3C"/>
    <w:rsid w:val="00A75A40"/>
    <w:rsid w:val="00A822FF"/>
    <w:rsid w:val="00A836D1"/>
    <w:rsid w:val="00A84F49"/>
    <w:rsid w:val="00AA5C0F"/>
    <w:rsid w:val="00AB5597"/>
    <w:rsid w:val="00AC5DC9"/>
    <w:rsid w:val="00AD184C"/>
    <w:rsid w:val="00AE1069"/>
    <w:rsid w:val="00AE7303"/>
    <w:rsid w:val="00AF01A5"/>
    <w:rsid w:val="00AF502C"/>
    <w:rsid w:val="00AF5DE4"/>
    <w:rsid w:val="00B01CFE"/>
    <w:rsid w:val="00B20ED5"/>
    <w:rsid w:val="00B23F25"/>
    <w:rsid w:val="00B24765"/>
    <w:rsid w:val="00B25493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043A"/>
    <w:rsid w:val="00BE4E17"/>
    <w:rsid w:val="00C00AF7"/>
    <w:rsid w:val="00C05BAF"/>
    <w:rsid w:val="00C27666"/>
    <w:rsid w:val="00C4014E"/>
    <w:rsid w:val="00C520D1"/>
    <w:rsid w:val="00C54A7F"/>
    <w:rsid w:val="00C674B4"/>
    <w:rsid w:val="00C71728"/>
    <w:rsid w:val="00C7658A"/>
    <w:rsid w:val="00C77162"/>
    <w:rsid w:val="00C77A47"/>
    <w:rsid w:val="00C84197"/>
    <w:rsid w:val="00C91565"/>
    <w:rsid w:val="00C92FC9"/>
    <w:rsid w:val="00CC1FD9"/>
    <w:rsid w:val="00CD5D12"/>
    <w:rsid w:val="00CE1592"/>
    <w:rsid w:val="00CE2C4E"/>
    <w:rsid w:val="00CE70B9"/>
    <w:rsid w:val="00CF6E26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15F2A"/>
    <w:rsid w:val="00E304A2"/>
    <w:rsid w:val="00E373B9"/>
    <w:rsid w:val="00E43035"/>
    <w:rsid w:val="00E43EE1"/>
    <w:rsid w:val="00E47EBE"/>
    <w:rsid w:val="00E56D04"/>
    <w:rsid w:val="00E62942"/>
    <w:rsid w:val="00E635EE"/>
    <w:rsid w:val="00E7321C"/>
    <w:rsid w:val="00E84580"/>
    <w:rsid w:val="00E8657D"/>
    <w:rsid w:val="00EA035E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0907"/>
    <w:rsid w:val="00F145AB"/>
    <w:rsid w:val="00F3487E"/>
    <w:rsid w:val="00F47E34"/>
    <w:rsid w:val="00F70093"/>
    <w:rsid w:val="00F84D65"/>
    <w:rsid w:val="00F86F06"/>
    <w:rsid w:val="00FA009E"/>
    <w:rsid w:val="00FB668D"/>
    <w:rsid w:val="00FD6185"/>
    <w:rsid w:val="00FE2EB3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83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3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36D1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6D1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13631D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0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3</cp:revision>
  <cp:lastPrinted>2025-05-14T08:43:00Z</cp:lastPrinted>
  <dcterms:created xsi:type="dcterms:W3CDTF">2025-05-15T15:51:00Z</dcterms:created>
  <dcterms:modified xsi:type="dcterms:W3CDTF">2025-06-03T12:18:00Z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